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92F4E" w14:textId="561AD9C1" w:rsidR="003A058C" w:rsidRPr="007D4943" w:rsidRDefault="00C3514F" w:rsidP="008D157D">
      <w:pPr>
        <w:pStyle w:val="OPData"/>
      </w:pPr>
      <w:r w:rsidRPr="007D4943">
        <w:t xml:space="preserve">Płock, </w:t>
      </w:r>
      <w:r w:rsidR="00EC21DA" w:rsidRPr="007D4943">
        <w:fldChar w:fldCharType="begin"/>
      </w:r>
      <w:r w:rsidR="00EC21DA" w:rsidRPr="007D4943">
        <w:instrText xml:space="preserve"> TIME \@ "d MMMM yyyy" </w:instrText>
      </w:r>
      <w:r w:rsidR="00EC21DA" w:rsidRPr="007D4943">
        <w:fldChar w:fldCharType="separate"/>
      </w:r>
      <w:r w:rsidR="00CF5ED1">
        <w:rPr>
          <w:noProof/>
        </w:rPr>
        <w:t>23 czerwca 2026</w:t>
      </w:r>
      <w:r w:rsidR="00EC21DA" w:rsidRPr="007D4943">
        <w:fldChar w:fldCharType="end"/>
      </w:r>
    </w:p>
    <w:p w14:paraId="509E46DB" w14:textId="4E7E5B9D" w:rsidR="008405D3" w:rsidRDefault="008405D3" w:rsidP="008405D3">
      <w:pPr>
        <w:pStyle w:val="Nagwek20"/>
        <w:keepNext/>
        <w:keepLines/>
        <w:spacing w:after="220"/>
        <w:ind w:right="142"/>
        <w:rPr>
          <w:color w:val="000000"/>
          <w:sz w:val="28"/>
          <w:szCs w:val="22"/>
        </w:rPr>
      </w:pPr>
      <w:bookmarkStart w:id="0" w:name="bookmark3"/>
      <w:bookmarkStart w:id="1" w:name="bookmark4"/>
      <w:bookmarkStart w:id="2" w:name="bookmark5"/>
      <w:r w:rsidRPr="0014036A">
        <w:rPr>
          <w:color w:val="000000"/>
          <w:sz w:val="28"/>
          <w:szCs w:val="22"/>
        </w:rPr>
        <w:t>ZAPYTANIE OFERTOWE</w:t>
      </w:r>
    </w:p>
    <w:p w14:paraId="608D6B74" w14:textId="77777777" w:rsidR="00D663CB" w:rsidRPr="0014036A" w:rsidRDefault="00D663CB" w:rsidP="008405D3">
      <w:pPr>
        <w:pStyle w:val="Nagwek20"/>
        <w:keepNext/>
        <w:keepLines/>
        <w:spacing w:after="220"/>
        <w:ind w:right="142"/>
        <w:rPr>
          <w:color w:val="000000"/>
          <w:sz w:val="28"/>
          <w:szCs w:val="22"/>
        </w:rPr>
      </w:pPr>
    </w:p>
    <w:bookmarkEnd w:id="0"/>
    <w:bookmarkEnd w:id="1"/>
    <w:bookmarkEnd w:id="2"/>
    <w:p w14:paraId="6311308C" w14:textId="77777777" w:rsidR="008405D3" w:rsidRPr="002E287B" w:rsidRDefault="008405D3" w:rsidP="00735EE2">
      <w:pPr>
        <w:numPr>
          <w:ilvl w:val="0"/>
          <w:numId w:val="3"/>
        </w:numPr>
        <w:spacing w:before="240" w:after="200" w:line="276" w:lineRule="auto"/>
        <w:ind w:right="142"/>
        <w:rPr>
          <w:rFonts w:cs="Calibri"/>
          <w:b/>
        </w:rPr>
      </w:pPr>
      <w:r w:rsidRPr="0014036A">
        <w:rPr>
          <w:rFonts w:cs="Calibri"/>
          <w:b/>
        </w:rPr>
        <w:t xml:space="preserve">PRZEDMIOT </w:t>
      </w:r>
      <w:r w:rsidRPr="002E287B">
        <w:rPr>
          <w:rFonts w:cs="Calibri"/>
          <w:b/>
        </w:rPr>
        <w:t>ZAPYTANIA OFERTOWEGO</w:t>
      </w:r>
    </w:p>
    <w:p w14:paraId="6B5C9158" w14:textId="5A86BB52" w:rsidR="000B61D3" w:rsidRDefault="000B61D3" w:rsidP="00735EE2">
      <w:pPr>
        <w:tabs>
          <w:tab w:val="left" w:pos="450"/>
          <w:tab w:val="left" w:pos="450"/>
          <w:tab w:val="left" w:pos="900"/>
          <w:tab w:val="left" w:pos="900"/>
          <w:tab w:val="left" w:pos="1350"/>
          <w:tab w:val="left" w:pos="1350"/>
          <w:tab w:val="left" w:pos="1800"/>
          <w:tab w:val="left" w:pos="1800"/>
          <w:tab w:val="left" w:pos="2250"/>
          <w:tab w:val="left" w:pos="2250"/>
          <w:tab w:val="left" w:pos="2700"/>
          <w:tab w:val="left" w:pos="2700"/>
          <w:tab w:val="left" w:pos="3150"/>
          <w:tab w:val="left" w:pos="3150"/>
          <w:tab w:val="left" w:pos="3600"/>
          <w:tab w:val="left" w:pos="3600"/>
          <w:tab w:val="left" w:pos="4050"/>
          <w:tab w:val="left" w:pos="4050"/>
        </w:tabs>
        <w:spacing w:line="276" w:lineRule="auto"/>
        <w:rPr>
          <w:rFonts w:cs="Arial"/>
          <w:bCs/>
          <w:szCs w:val="22"/>
        </w:rPr>
      </w:pPr>
      <w:r w:rsidRPr="00A56AAE">
        <w:rPr>
          <w:rFonts w:cs="Calibri"/>
        </w:rPr>
        <w:t>Przedmiotem zamówienia jest świadczenie usługi</w:t>
      </w:r>
      <w:r w:rsidRPr="000B61D3">
        <w:rPr>
          <w:rFonts w:cs="Calibri"/>
          <w:b/>
          <w:bCs/>
        </w:rPr>
        <w:t xml:space="preserve"> Koordynatora ds. Bezpieczeństwa i Higieny Pracy (BHP) </w:t>
      </w:r>
      <w:r w:rsidR="008D393C" w:rsidRPr="002E287B">
        <w:rPr>
          <w:rFonts w:cs="Calibri"/>
        </w:rPr>
        <w:t xml:space="preserve">w ramach </w:t>
      </w:r>
      <w:bookmarkStart w:id="3" w:name="_Hlk223946394"/>
      <w:r w:rsidR="006C580A" w:rsidRPr="002E287B">
        <w:rPr>
          <w:rFonts w:cs="Calibri"/>
        </w:rPr>
        <w:t>projektu nr 8</w:t>
      </w:r>
      <w:r w:rsidR="00D10175" w:rsidRPr="002E287B">
        <w:rPr>
          <w:rFonts w:cs="Calibri"/>
        </w:rPr>
        <w:t>817</w:t>
      </w:r>
      <w:r w:rsidR="006C580A" w:rsidRPr="002E287B">
        <w:rPr>
          <w:rFonts w:cs="Calibri"/>
        </w:rPr>
        <w:t xml:space="preserve"> – „</w:t>
      </w:r>
      <w:r w:rsidR="00D10175" w:rsidRPr="002E287B">
        <w:rPr>
          <w:rFonts w:cs="Arial"/>
          <w:bCs/>
          <w:szCs w:val="22"/>
        </w:rPr>
        <w:t xml:space="preserve">K005.9 OSBL </w:t>
      </w:r>
      <w:r w:rsidR="008D28D1" w:rsidRPr="008D28D1">
        <w:rPr>
          <w:rFonts w:cs="Arial"/>
          <w:bCs/>
          <w:szCs w:val="22"/>
        </w:rPr>
        <w:t xml:space="preserve">Nowa Chemia </w:t>
      </w:r>
      <w:r w:rsidR="00D10175" w:rsidRPr="002E287B">
        <w:rPr>
          <w:rFonts w:cs="Arial"/>
          <w:bCs/>
          <w:szCs w:val="22"/>
        </w:rPr>
        <w:t>-  Modernizacja pochodni P-</w:t>
      </w:r>
      <w:r w:rsidR="00D10175" w:rsidRPr="00DA320C">
        <w:rPr>
          <w:rFonts w:cs="Arial"/>
          <w:bCs/>
          <w:szCs w:val="22"/>
        </w:rPr>
        <w:t>3</w:t>
      </w:r>
      <w:bookmarkEnd w:id="3"/>
      <w:r>
        <w:rPr>
          <w:rFonts w:cs="Arial"/>
          <w:bCs/>
          <w:szCs w:val="22"/>
        </w:rPr>
        <w:t xml:space="preserve">. </w:t>
      </w:r>
    </w:p>
    <w:p w14:paraId="47C7DDBD" w14:textId="22D33202" w:rsidR="006C580A" w:rsidRDefault="000B61D3" w:rsidP="00735EE2">
      <w:pPr>
        <w:tabs>
          <w:tab w:val="left" w:pos="450"/>
          <w:tab w:val="left" w:pos="450"/>
          <w:tab w:val="left" w:pos="900"/>
          <w:tab w:val="left" w:pos="900"/>
          <w:tab w:val="left" w:pos="1350"/>
          <w:tab w:val="left" w:pos="1350"/>
          <w:tab w:val="left" w:pos="1800"/>
          <w:tab w:val="left" w:pos="1800"/>
          <w:tab w:val="left" w:pos="2250"/>
          <w:tab w:val="left" w:pos="2250"/>
          <w:tab w:val="left" w:pos="2700"/>
          <w:tab w:val="left" w:pos="2700"/>
          <w:tab w:val="left" w:pos="3150"/>
          <w:tab w:val="left" w:pos="3150"/>
          <w:tab w:val="left" w:pos="3600"/>
          <w:tab w:val="left" w:pos="3600"/>
          <w:tab w:val="left" w:pos="4050"/>
          <w:tab w:val="left" w:pos="4050"/>
        </w:tabs>
        <w:spacing w:line="276" w:lineRule="auto"/>
        <w:rPr>
          <w:rFonts w:cs="Arial"/>
          <w:bCs/>
          <w:szCs w:val="22"/>
        </w:rPr>
      </w:pPr>
      <w:r w:rsidRPr="000B61D3">
        <w:rPr>
          <w:rFonts w:cs="Arial"/>
          <w:bCs/>
          <w:szCs w:val="22"/>
        </w:rPr>
        <w:t xml:space="preserve">Usługa obejmuje koordynację działań w zakresie bezpieczeństwa i higieny pracy podczas realizacji robót budowlanych, montażowych, elektrycznych, </w:t>
      </w:r>
      <w:proofErr w:type="spellStart"/>
      <w:r w:rsidRPr="000B61D3">
        <w:rPr>
          <w:rFonts w:cs="Arial"/>
          <w:bCs/>
          <w:szCs w:val="22"/>
        </w:rPr>
        <w:t>AKPiA</w:t>
      </w:r>
      <w:proofErr w:type="spellEnd"/>
      <w:r w:rsidRPr="000B61D3">
        <w:rPr>
          <w:rFonts w:cs="Arial"/>
          <w:bCs/>
          <w:szCs w:val="22"/>
        </w:rPr>
        <w:t>, rozruchowych oraz wszystkich prac wykonywanych przez Wykonawców i Podwykonawców uczestniczących w realizacji inwestycji.</w:t>
      </w:r>
    </w:p>
    <w:p w14:paraId="40CB56B7" w14:textId="77777777" w:rsidR="000B61D3" w:rsidRPr="00DA320C" w:rsidRDefault="000B61D3" w:rsidP="00735EE2">
      <w:pPr>
        <w:tabs>
          <w:tab w:val="left" w:pos="450"/>
          <w:tab w:val="left" w:pos="450"/>
          <w:tab w:val="left" w:pos="900"/>
          <w:tab w:val="left" w:pos="900"/>
          <w:tab w:val="left" w:pos="1350"/>
          <w:tab w:val="left" w:pos="1350"/>
          <w:tab w:val="left" w:pos="1800"/>
          <w:tab w:val="left" w:pos="1800"/>
          <w:tab w:val="left" w:pos="2250"/>
          <w:tab w:val="left" w:pos="2250"/>
          <w:tab w:val="left" w:pos="2700"/>
          <w:tab w:val="left" w:pos="2700"/>
          <w:tab w:val="left" w:pos="3150"/>
          <w:tab w:val="left" w:pos="3150"/>
          <w:tab w:val="left" w:pos="3600"/>
          <w:tab w:val="left" w:pos="3600"/>
          <w:tab w:val="left" w:pos="4050"/>
          <w:tab w:val="left" w:pos="4050"/>
        </w:tabs>
        <w:spacing w:line="276" w:lineRule="auto"/>
        <w:rPr>
          <w:rFonts w:cs="Arial"/>
          <w:b/>
          <w:bCs/>
          <w:szCs w:val="22"/>
        </w:rPr>
      </w:pPr>
    </w:p>
    <w:p w14:paraId="3F879993" w14:textId="78FC5A33" w:rsidR="006C580A" w:rsidRDefault="006C580A" w:rsidP="006C580A">
      <w:pPr>
        <w:pStyle w:val="Akapitzlist"/>
        <w:numPr>
          <w:ilvl w:val="0"/>
          <w:numId w:val="3"/>
        </w:numPr>
        <w:rPr>
          <w:b/>
          <w:bCs/>
        </w:rPr>
      </w:pPr>
      <w:r w:rsidRPr="006C580A">
        <w:rPr>
          <w:b/>
          <w:bCs/>
        </w:rPr>
        <w:t>WYMAGANIA</w:t>
      </w:r>
    </w:p>
    <w:p w14:paraId="5A3E69DC" w14:textId="77777777" w:rsidR="00B52EF3" w:rsidRPr="00B52EF3" w:rsidRDefault="00B52EF3" w:rsidP="00B52EF3">
      <w:pPr>
        <w:tabs>
          <w:tab w:val="left" w:pos="709"/>
        </w:tabs>
        <w:spacing w:before="0" w:after="0" w:line="276" w:lineRule="auto"/>
        <w:rPr>
          <w:rFonts w:cs="Arial"/>
          <w:color w:val="000000"/>
          <w:szCs w:val="22"/>
        </w:rPr>
      </w:pPr>
      <w:r w:rsidRPr="00B52EF3">
        <w:rPr>
          <w:rFonts w:cs="Arial"/>
          <w:color w:val="000000"/>
          <w:szCs w:val="22"/>
        </w:rPr>
        <w:t>Koordynator BHP musi posiadać:</w:t>
      </w:r>
    </w:p>
    <w:p w14:paraId="277008BF" w14:textId="7794248F" w:rsidR="00B52EF3" w:rsidRPr="00B52EF3" w:rsidRDefault="00B52EF3" w:rsidP="00B52EF3">
      <w:pPr>
        <w:numPr>
          <w:ilvl w:val="0"/>
          <w:numId w:val="7"/>
        </w:numPr>
        <w:tabs>
          <w:tab w:val="left" w:pos="709"/>
        </w:tabs>
        <w:spacing w:before="0" w:after="0" w:line="276" w:lineRule="auto"/>
        <w:rPr>
          <w:rFonts w:cs="Arial"/>
          <w:color w:val="000000"/>
          <w:szCs w:val="22"/>
        </w:rPr>
      </w:pPr>
      <w:r w:rsidRPr="00B52EF3">
        <w:rPr>
          <w:rFonts w:cs="Arial"/>
          <w:color w:val="000000"/>
          <w:szCs w:val="22"/>
        </w:rPr>
        <w:t>Kwalifikacje wymagane przepisami prawa dla służby BHP.</w:t>
      </w:r>
    </w:p>
    <w:p w14:paraId="100C497A" w14:textId="6ADB9944" w:rsidR="00B52EF3" w:rsidRPr="00B52EF3" w:rsidRDefault="00B52EF3" w:rsidP="00B52EF3">
      <w:pPr>
        <w:numPr>
          <w:ilvl w:val="0"/>
          <w:numId w:val="7"/>
        </w:numPr>
        <w:tabs>
          <w:tab w:val="left" w:pos="709"/>
        </w:tabs>
        <w:spacing w:before="0" w:after="0" w:line="276" w:lineRule="auto"/>
        <w:rPr>
          <w:rFonts w:cs="Arial"/>
          <w:color w:val="000000"/>
          <w:szCs w:val="22"/>
        </w:rPr>
      </w:pPr>
      <w:r w:rsidRPr="00B52EF3">
        <w:rPr>
          <w:rFonts w:cs="Arial"/>
          <w:color w:val="000000"/>
          <w:szCs w:val="22"/>
        </w:rPr>
        <w:t>Minimum 5 lat doświadczenia zawodowego w obszarze BHP.</w:t>
      </w:r>
    </w:p>
    <w:p w14:paraId="426B88BD" w14:textId="70DAF763" w:rsidR="00B52EF3" w:rsidRPr="00B52EF3" w:rsidRDefault="00B52EF3" w:rsidP="00B52EF3">
      <w:pPr>
        <w:numPr>
          <w:ilvl w:val="0"/>
          <w:numId w:val="7"/>
        </w:numPr>
        <w:tabs>
          <w:tab w:val="left" w:pos="709"/>
        </w:tabs>
        <w:spacing w:before="0" w:after="0" w:line="276" w:lineRule="auto"/>
        <w:rPr>
          <w:rFonts w:cs="Arial"/>
          <w:color w:val="000000"/>
          <w:szCs w:val="22"/>
        </w:rPr>
      </w:pPr>
      <w:r w:rsidRPr="00B52EF3">
        <w:rPr>
          <w:rFonts w:cs="Arial"/>
          <w:color w:val="000000"/>
          <w:szCs w:val="22"/>
        </w:rPr>
        <w:t>Doświadczenie przy realizacji minimum 2 inwestycji przemysłowych realizowanych na czynnych obiektach:</w:t>
      </w:r>
    </w:p>
    <w:p w14:paraId="32699613" w14:textId="21F33F1D" w:rsidR="00B52EF3" w:rsidRPr="00576353" w:rsidRDefault="00B52EF3" w:rsidP="00B52EF3">
      <w:pPr>
        <w:tabs>
          <w:tab w:val="left" w:pos="709"/>
        </w:tabs>
        <w:spacing w:before="0" w:after="0" w:line="276" w:lineRule="auto"/>
        <w:ind w:left="720"/>
        <w:rPr>
          <w:rFonts w:cs="Arial"/>
          <w:color w:val="000000"/>
          <w:szCs w:val="22"/>
        </w:rPr>
      </w:pPr>
      <w:r w:rsidRPr="00576353">
        <w:rPr>
          <w:rFonts w:cs="Arial"/>
          <w:color w:val="000000"/>
          <w:szCs w:val="22"/>
        </w:rPr>
        <w:t>rafineryjnych,</w:t>
      </w:r>
    </w:p>
    <w:p w14:paraId="17AF2175" w14:textId="7903F0DA" w:rsidR="00B52EF3" w:rsidRPr="00576353" w:rsidRDefault="00B52EF3" w:rsidP="00B52EF3">
      <w:pPr>
        <w:tabs>
          <w:tab w:val="left" w:pos="709"/>
        </w:tabs>
        <w:spacing w:before="0" w:after="0" w:line="276" w:lineRule="auto"/>
        <w:ind w:left="720"/>
        <w:rPr>
          <w:rFonts w:cs="Arial"/>
          <w:color w:val="000000"/>
          <w:szCs w:val="22"/>
        </w:rPr>
      </w:pPr>
      <w:r w:rsidRPr="00576353">
        <w:rPr>
          <w:rFonts w:cs="Arial"/>
          <w:color w:val="000000"/>
          <w:szCs w:val="22"/>
        </w:rPr>
        <w:t>petrochemicznych,</w:t>
      </w:r>
    </w:p>
    <w:p w14:paraId="3B0D4149" w14:textId="77777777" w:rsidR="00B52EF3" w:rsidRPr="00576353" w:rsidRDefault="00B52EF3" w:rsidP="00B52EF3">
      <w:pPr>
        <w:numPr>
          <w:ilvl w:val="0"/>
          <w:numId w:val="7"/>
        </w:numPr>
        <w:tabs>
          <w:tab w:val="left" w:pos="709"/>
        </w:tabs>
        <w:spacing w:before="0" w:after="0" w:line="276" w:lineRule="auto"/>
        <w:rPr>
          <w:rFonts w:cs="Arial"/>
          <w:szCs w:val="22"/>
        </w:rPr>
      </w:pPr>
      <w:r w:rsidRPr="00576353">
        <w:rPr>
          <w:rFonts w:cs="Arial"/>
          <w:color w:val="000000"/>
          <w:szCs w:val="22"/>
        </w:rPr>
        <w:t>Aktualne szkolenia i uprawnienia wymagane do wykonywania obowiązków na terenie ORLEN S.A.</w:t>
      </w:r>
    </w:p>
    <w:p w14:paraId="5F2934E5" w14:textId="1E62BDC6" w:rsidR="00735EE2" w:rsidRDefault="00735EE2" w:rsidP="00B52EF3">
      <w:pPr>
        <w:numPr>
          <w:ilvl w:val="0"/>
          <w:numId w:val="7"/>
        </w:numPr>
        <w:tabs>
          <w:tab w:val="left" w:pos="709"/>
        </w:tabs>
        <w:spacing w:before="0" w:after="0" w:line="276" w:lineRule="auto"/>
        <w:rPr>
          <w:rFonts w:cs="Arial"/>
          <w:szCs w:val="22"/>
        </w:rPr>
      </w:pPr>
      <w:r w:rsidRPr="00576353">
        <w:rPr>
          <w:rFonts w:cs="Arial"/>
          <w:szCs w:val="22"/>
        </w:rPr>
        <w:t>Dobra znajomość przepisów i wymagań dotyczących pracy na terenie Zakładu produkcyjnego ORLEN SA</w:t>
      </w:r>
      <w:r w:rsidR="00576353">
        <w:rPr>
          <w:rFonts w:cs="Arial"/>
          <w:szCs w:val="22"/>
        </w:rPr>
        <w:t>.</w:t>
      </w:r>
    </w:p>
    <w:p w14:paraId="2ABD4087" w14:textId="05662E4D" w:rsidR="00A56AAE" w:rsidRPr="00576353" w:rsidRDefault="00A56AAE" w:rsidP="00B52EF3">
      <w:pPr>
        <w:numPr>
          <w:ilvl w:val="0"/>
          <w:numId w:val="7"/>
        </w:numPr>
        <w:tabs>
          <w:tab w:val="left" w:pos="709"/>
        </w:tabs>
        <w:spacing w:before="0" w:after="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Dyspozycyjność  do świadczenia usług również standardowymi godzinami pracy, w tym w godzinach nadliczbowych  oraz </w:t>
      </w:r>
      <w:r w:rsidR="00FD4B0F">
        <w:rPr>
          <w:rFonts w:cs="Arial"/>
          <w:szCs w:val="22"/>
        </w:rPr>
        <w:t>dni wolne od pracy</w:t>
      </w:r>
      <w:r>
        <w:rPr>
          <w:rFonts w:cs="Arial"/>
          <w:szCs w:val="22"/>
        </w:rPr>
        <w:t>, stosownie do potrzeb realizowanej inwestycji.</w:t>
      </w:r>
    </w:p>
    <w:p w14:paraId="5F99D401" w14:textId="77777777" w:rsidR="00735EE2" w:rsidRPr="00735EE2" w:rsidRDefault="00735EE2" w:rsidP="00735EE2">
      <w:pPr>
        <w:tabs>
          <w:tab w:val="left" w:pos="709"/>
        </w:tabs>
        <w:spacing w:before="0" w:line="276" w:lineRule="auto"/>
        <w:ind w:left="720"/>
        <w:rPr>
          <w:rFonts w:cs="Arial"/>
          <w:szCs w:val="22"/>
        </w:rPr>
      </w:pPr>
    </w:p>
    <w:p w14:paraId="646DB6A0" w14:textId="788231AF" w:rsidR="006C580A" w:rsidRDefault="006C580A" w:rsidP="00735EE2">
      <w:pPr>
        <w:pStyle w:val="Akapitzlis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ZAKRES OBOWIĄZKÓW </w:t>
      </w:r>
      <w:r w:rsidR="00CF5ED1">
        <w:rPr>
          <w:b/>
          <w:bCs/>
        </w:rPr>
        <w:t>KOORDYNATORA BHP</w:t>
      </w:r>
    </w:p>
    <w:p w14:paraId="25F8C3FE" w14:textId="32940154" w:rsidR="00712BA3" w:rsidRPr="00A56AAE" w:rsidRDefault="00712BA3" w:rsidP="00A56AAE">
      <w:pPr>
        <w:spacing w:before="0" w:after="0" w:line="280" w:lineRule="exact"/>
        <w:rPr>
          <w:rFonts w:cs="Arial"/>
          <w:szCs w:val="22"/>
        </w:rPr>
      </w:pPr>
    </w:p>
    <w:p w14:paraId="6535BD55" w14:textId="2722469B" w:rsidR="00B52EF3" w:rsidRPr="00B52EF3" w:rsidRDefault="00B52EF3" w:rsidP="00B52EF3">
      <w:pPr>
        <w:numPr>
          <w:ilvl w:val="0"/>
          <w:numId w:val="7"/>
        </w:numPr>
        <w:tabs>
          <w:tab w:val="left" w:pos="709"/>
        </w:tabs>
        <w:spacing w:before="0" w:after="0" w:line="276" w:lineRule="auto"/>
        <w:rPr>
          <w:rFonts w:cs="Arial"/>
          <w:color w:val="000000"/>
          <w:szCs w:val="22"/>
        </w:rPr>
      </w:pPr>
      <w:r w:rsidRPr="00B52EF3">
        <w:rPr>
          <w:rFonts w:cs="Arial"/>
          <w:color w:val="000000"/>
          <w:szCs w:val="22"/>
        </w:rPr>
        <w:t xml:space="preserve">Szczegółowy zakres obowiązków i uprawnień Koordynatora BHP określa Załącznik nr </w:t>
      </w:r>
      <w:r>
        <w:rPr>
          <w:rFonts w:cs="Arial"/>
          <w:color w:val="000000"/>
          <w:szCs w:val="22"/>
        </w:rPr>
        <w:t>1</w:t>
      </w:r>
      <w:r w:rsidRPr="00B52EF3">
        <w:rPr>
          <w:rFonts w:cs="Arial"/>
          <w:color w:val="000000"/>
          <w:szCs w:val="22"/>
        </w:rPr>
        <w:t xml:space="preserve"> do niniejszego postępowania.</w:t>
      </w:r>
    </w:p>
    <w:p w14:paraId="66DF306E" w14:textId="77777777" w:rsidR="00B52EF3" w:rsidRPr="00B52EF3" w:rsidRDefault="00B52EF3" w:rsidP="00B52EF3">
      <w:pPr>
        <w:numPr>
          <w:ilvl w:val="0"/>
          <w:numId w:val="7"/>
        </w:numPr>
        <w:tabs>
          <w:tab w:val="left" w:pos="709"/>
        </w:tabs>
        <w:spacing w:before="0" w:after="0" w:line="276" w:lineRule="auto"/>
        <w:rPr>
          <w:rFonts w:cs="Arial"/>
          <w:color w:val="000000"/>
          <w:szCs w:val="22"/>
        </w:rPr>
      </w:pPr>
      <w:r w:rsidRPr="00B52EF3">
        <w:rPr>
          <w:rFonts w:cs="Arial"/>
          <w:szCs w:val="22"/>
        </w:rPr>
        <w:t>Koordynator BHP będzie zobowiązany do sporządzania:</w:t>
      </w:r>
    </w:p>
    <w:p w14:paraId="30EF1828" w14:textId="1D11ACFD" w:rsidR="00B52EF3" w:rsidRPr="00B52EF3" w:rsidRDefault="00B52EF3" w:rsidP="00B52EF3">
      <w:pPr>
        <w:pStyle w:val="Akapitzlist"/>
        <w:spacing w:before="0" w:after="0" w:line="280" w:lineRule="exact"/>
        <w:rPr>
          <w:rFonts w:cs="Arial"/>
          <w:szCs w:val="22"/>
        </w:rPr>
      </w:pPr>
      <w:r w:rsidRPr="00B52EF3">
        <w:rPr>
          <w:rFonts w:cs="Arial"/>
          <w:szCs w:val="22"/>
        </w:rPr>
        <w:lastRenderedPageBreak/>
        <w:t>•</w:t>
      </w:r>
      <w:r w:rsidRPr="00B52EF3">
        <w:rPr>
          <w:rFonts w:cs="Arial"/>
          <w:szCs w:val="22"/>
        </w:rPr>
        <w:tab/>
        <w:t>raportów pokontrolnych,</w:t>
      </w:r>
    </w:p>
    <w:p w14:paraId="5F7E7731" w14:textId="77777777" w:rsidR="00B52EF3" w:rsidRPr="00B52EF3" w:rsidRDefault="00B52EF3" w:rsidP="00B52EF3">
      <w:pPr>
        <w:pStyle w:val="Akapitzlist"/>
        <w:spacing w:before="0" w:after="0" w:line="280" w:lineRule="exact"/>
        <w:rPr>
          <w:rFonts w:cs="Arial"/>
          <w:szCs w:val="22"/>
        </w:rPr>
      </w:pPr>
      <w:r w:rsidRPr="00B52EF3">
        <w:rPr>
          <w:rFonts w:cs="Arial"/>
          <w:szCs w:val="22"/>
        </w:rPr>
        <w:t>•</w:t>
      </w:r>
      <w:r w:rsidRPr="00B52EF3">
        <w:rPr>
          <w:rFonts w:cs="Arial"/>
          <w:szCs w:val="22"/>
        </w:rPr>
        <w:tab/>
        <w:t>raportów miesięcznych,</w:t>
      </w:r>
    </w:p>
    <w:p w14:paraId="11AF89A4" w14:textId="77777777" w:rsidR="00B52EF3" w:rsidRPr="00B52EF3" w:rsidRDefault="00B52EF3" w:rsidP="00B52EF3">
      <w:pPr>
        <w:pStyle w:val="Akapitzlist"/>
        <w:spacing w:before="0" w:after="0" w:line="280" w:lineRule="exact"/>
        <w:rPr>
          <w:rFonts w:cs="Arial"/>
          <w:szCs w:val="22"/>
        </w:rPr>
      </w:pPr>
      <w:r w:rsidRPr="00B52EF3">
        <w:rPr>
          <w:rFonts w:cs="Arial"/>
          <w:szCs w:val="22"/>
        </w:rPr>
        <w:t>•</w:t>
      </w:r>
      <w:r w:rsidRPr="00B52EF3">
        <w:rPr>
          <w:rFonts w:cs="Arial"/>
          <w:szCs w:val="22"/>
        </w:rPr>
        <w:tab/>
        <w:t>raportów dotyczących zdarzeń potencjalnie wypadkowych,</w:t>
      </w:r>
    </w:p>
    <w:p w14:paraId="547D52D2" w14:textId="16400F34" w:rsidR="00B52EF3" w:rsidRPr="00B52EF3" w:rsidRDefault="00B52EF3" w:rsidP="00B52EF3">
      <w:pPr>
        <w:pStyle w:val="Akapitzlist"/>
        <w:spacing w:after="0" w:line="280" w:lineRule="exact"/>
        <w:rPr>
          <w:rFonts w:cs="Arial"/>
          <w:szCs w:val="22"/>
        </w:rPr>
      </w:pPr>
      <w:r w:rsidRPr="00B52EF3">
        <w:rPr>
          <w:rFonts w:cs="Arial"/>
          <w:szCs w:val="22"/>
        </w:rPr>
        <w:t>•</w:t>
      </w:r>
      <w:r w:rsidRPr="00B52EF3">
        <w:rPr>
          <w:rFonts w:cs="Arial"/>
          <w:szCs w:val="22"/>
        </w:rPr>
        <w:tab/>
        <w:t>raportów powypadkowych</w:t>
      </w:r>
      <w:r>
        <w:rPr>
          <w:rFonts w:cs="Arial"/>
          <w:szCs w:val="22"/>
        </w:rPr>
        <w:t>.</w:t>
      </w:r>
    </w:p>
    <w:p w14:paraId="0A92919A" w14:textId="77777777" w:rsidR="00B52EF3" w:rsidRDefault="00B52EF3" w:rsidP="00B52EF3">
      <w:pPr>
        <w:pStyle w:val="Akapitzlist"/>
        <w:spacing w:before="0" w:after="0" w:line="280" w:lineRule="exact"/>
        <w:rPr>
          <w:rFonts w:cs="Arial"/>
          <w:szCs w:val="22"/>
        </w:rPr>
      </w:pPr>
    </w:p>
    <w:p w14:paraId="51CA115E" w14:textId="77777777" w:rsidR="00B52EF3" w:rsidRPr="00712BA3" w:rsidRDefault="00B52EF3" w:rsidP="00B52EF3">
      <w:pPr>
        <w:pStyle w:val="Akapitzlist"/>
        <w:spacing w:before="0" w:after="0" w:line="280" w:lineRule="exact"/>
        <w:rPr>
          <w:rFonts w:cs="Arial"/>
          <w:szCs w:val="22"/>
        </w:rPr>
      </w:pPr>
    </w:p>
    <w:p w14:paraId="73B971B9" w14:textId="664198F8" w:rsidR="00735EE2" w:rsidRDefault="00B52EF3" w:rsidP="00B52EF3">
      <w:pPr>
        <w:pStyle w:val="Akapitzlis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Zastępstwo</w:t>
      </w:r>
      <w:r w:rsidR="00D663CB">
        <w:rPr>
          <w:b/>
          <w:bCs/>
        </w:rPr>
        <w:t>:</w:t>
      </w:r>
    </w:p>
    <w:p w14:paraId="6AD71EFE" w14:textId="4D6D78A0" w:rsidR="00727DD8" w:rsidRPr="00B52EF3" w:rsidRDefault="00B52EF3" w:rsidP="00727DD8">
      <w:pPr>
        <w:spacing w:before="0" w:after="0" w:line="280" w:lineRule="exact"/>
        <w:ind w:left="360"/>
        <w:rPr>
          <w:rFonts w:cs="Arial"/>
          <w:szCs w:val="22"/>
        </w:rPr>
      </w:pPr>
      <w:r w:rsidRPr="00B52EF3">
        <w:rPr>
          <w:rFonts w:cs="Arial"/>
          <w:szCs w:val="22"/>
        </w:rPr>
        <w:t>W przypadku nieobecności Koordynatora BHP Wykonawca zapewni zastępstwo osoby spełniającej wszystkie wymagania określone w niniejszym postępowaniu.</w:t>
      </w:r>
    </w:p>
    <w:p w14:paraId="7E82F58E" w14:textId="63C7563E" w:rsidR="00727DD8" w:rsidRPr="00D663CB" w:rsidRDefault="00727DD8" w:rsidP="00727DD8">
      <w:pPr>
        <w:spacing w:before="0" w:after="0" w:line="280" w:lineRule="exact"/>
        <w:ind w:left="360"/>
        <w:rPr>
          <w:rFonts w:cs="Arial"/>
          <w:szCs w:val="22"/>
        </w:rPr>
      </w:pPr>
    </w:p>
    <w:p w14:paraId="48AC7563" w14:textId="7D6F22FB" w:rsidR="006C580A" w:rsidRPr="006C580A" w:rsidRDefault="006C580A" w:rsidP="006C580A">
      <w:pPr>
        <w:pStyle w:val="Akapitzlist"/>
        <w:numPr>
          <w:ilvl w:val="0"/>
          <w:numId w:val="3"/>
        </w:numPr>
        <w:tabs>
          <w:tab w:val="left" w:pos="450"/>
          <w:tab w:val="left" w:pos="450"/>
          <w:tab w:val="left" w:pos="900"/>
          <w:tab w:val="left" w:pos="900"/>
          <w:tab w:val="left" w:pos="1350"/>
          <w:tab w:val="left" w:pos="1350"/>
          <w:tab w:val="left" w:pos="1800"/>
          <w:tab w:val="left" w:pos="1800"/>
          <w:tab w:val="left" w:pos="2250"/>
          <w:tab w:val="left" w:pos="2250"/>
          <w:tab w:val="left" w:pos="2700"/>
          <w:tab w:val="left" w:pos="2700"/>
          <w:tab w:val="left" w:pos="3150"/>
          <w:tab w:val="left" w:pos="3150"/>
          <w:tab w:val="left" w:pos="3600"/>
          <w:tab w:val="left" w:pos="3600"/>
          <w:tab w:val="left" w:pos="4050"/>
          <w:tab w:val="left" w:pos="4050"/>
        </w:tabs>
        <w:rPr>
          <w:rFonts w:cs="Arial"/>
          <w:b/>
          <w:bCs/>
          <w:szCs w:val="22"/>
        </w:rPr>
      </w:pPr>
      <w:r w:rsidRPr="006C580A">
        <w:rPr>
          <w:rFonts w:cs="Arial"/>
          <w:b/>
          <w:bCs/>
          <w:szCs w:val="22"/>
        </w:rPr>
        <w:t>TERMIN</w:t>
      </w:r>
    </w:p>
    <w:p w14:paraId="2B6766ED" w14:textId="77777777" w:rsidR="00C72E54" w:rsidRPr="00C72E54" w:rsidRDefault="00C72E54" w:rsidP="00C72E54">
      <w:pPr>
        <w:spacing w:before="240" w:line="276" w:lineRule="auto"/>
        <w:ind w:right="142"/>
        <w:rPr>
          <w:rFonts w:cs="Arial"/>
          <w:szCs w:val="22"/>
        </w:rPr>
      </w:pPr>
      <w:r w:rsidRPr="00C72E54">
        <w:rPr>
          <w:rFonts w:cs="Arial"/>
          <w:szCs w:val="22"/>
        </w:rPr>
        <w:t>Planowany termin realizacji usługi:</w:t>
      </w:r>
    </w:p>
    <w:p w14:paraId="38E44ABF" w14:textId="726CF8C9" w:rsidR="00C72E54" w:rsidRPr="00A56AAE" w:rsidRDefault="00C72E54" w:rsidP="00A56AAE">
      <w:pPr>
        <w:numPr>
          <w:ilvl w:val="0"/>
          <w:numId w:val="7"/>
        </w:numPr>
        <w:tabs>
          <w:tab w:val="left" w:pos="709"/>
        </w:tabs>
        <w:spacing w:before="0" w:after="0" w:line="276" w:lineRule="auto"/>
        <w:rPr>
          <w:rFonts w:cs="Arial"/>
          <w:color w:val="000000"/>
          <w:szCs w:val="22"/>
        </w:rPr>
      </w:pPr>
      <w:r w:rsidRPr="00A56AAE">
        <w:rPr>
          <w:rFonts w:cs="Arial"/>
          <w:color w:val="000000"/>
          <w:szCs w:val="22"/>
        </w:rPr>
        <w:t xml:space="preserve">rozpoczęcie: </w:t>
      </w:r>
      <w:r w:rsidR="00762CCA">
        <w:rPr>
          <w:rFonts w:cs="Arial"/>
          <w:color w:val="000000"/>
          <w:szCs w:val="22"/>
        </w:rPr>
        <w:t xml:space="preserve">1 </w:t>
      </w:r>
      <w:r w:rsidRPr="00A56AAE">
        <w:rPr>
          <w:rFonts w:cs="Arial"/>
          <w:color w:val="000000"/>
          <w:szCs w:val="22"/>
        </w:rPr>
        <w:t>sierpień 2026 r.</w:t>
      </w:r>
    </w:p>
    <w:p w14:paraId="29144127" w14:textId="01171DB0" w:rsidR="00C72E54" w:rsidRPr="00A56AAE" w:rsidRDefault="00C72E54" w:rsidP="00A56AAE">
      <w:pPr>
        <w:numPr>
          <w:ilvl w:val="0"/>
          <w:numId w:val="7"/>
        </w:numPr>
        <w:tabs>
          <w:tab w:val="left" w:pos="709"/>
        </w:tabs>
        <w:spacing w:before="0" w:after="0" w:line="276" w:lineRule="auto"/>
        <w:rPr>
          <w:rFonts w:cs="Arial"/>
          <w:color w:val="000000"/>
          <w:szCs w:val="22"/>
        </w:rPr>
      </w:pPr>
      <w:r w:rsidRPr="00A56AAE">
        <w:rPr>
          <w:rFonts w:cs="Arial"/>
          <w:color w:val="000000"/>
          <w:szCs w:val="22"/>
        </w:rPr>
        <w:t>zakończenie: 30 listopada 2027 r.</w:t>
      </w:r>
    </w:p>
    <w:p w14:paraId="3FA37E9F" w14:textId="77777777" w:rsidR="00F04C57" w:rsidRDefault="00C72E54" w:rsidP="00C72E54">
      <w:pPr>
        <w:spacing w:before="240" w:line="276" w:lineRule="auto"/>
        <w:ind w:right="142"/>
        <w:rPr>
          <w:rFonts w:cs="Arial"/>
          <w:szCs w:val="22"/>
        </w:rPr>
      </w:pPr>
      <w:r w:rsidRPr="00C72E54">
        <w:rPr>
          <w:rFonts w:cs="Arial"/>
          <w:szCs w:val="22"/>
        </w:rPr>
        <w:t>Zamawiający zastrzega możliwość zmiany terminu wynikającą z harmonogramu realizacji inwestycji.</w:t>
      </w:r>
    </w:p>
    <w:p w14:paraId="0D2CF7EF" w14:textId="7E3D7E63" w:rsidR="007418F8" w:rsidRPr="00D663CB" w:rsidRDefault="007418F8" w:rsidP="00C72E54">
      <w:pPr>
        <w:spacing w:before="240" w:line="276" w:lineRule="auto"/>
        <w:ind w:right="142"/>
        <w:rPr>
          <w:rFonts w:cs="Calibri"/>
          <w:bCs/>
        </w:rPr>
      </w:pPr>
    </w:p>
    <w:sectPr w:rsidR="007418F8" w:rsidRPr="00D663CB" w:rsidSect="0025159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7" w:right="1418" w:bottom="624" w:left="1418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028FE" w14:textId="77777777" w:rsidR="00630CB0" w:rsidRDefault="00630CB0">
      <w:r>
        <w:separator/>
      </w:r>
    </w:p>
  </w:endnote>
  <w:endnote w:type="continuationSeparator" w:id="0">
    <w:p w14:paraId="102E7648" w14:textId="77777777" w:rsidR="00630CB0" w:rsidRDefault="0063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A4F8" w14:textId="2B5EEDBB" w:rsidR="00B167B1" w:rsidRPr="00793016" w:rsidRDefault="00B704EA" w:rsidP="00B704EA">
    <w:pPr>
      <w:pStyle w:val="OPStopka"/>
    </w:pPr>
    <w:r>
      <w:t>Strona</w:t>
    </w:r>
    <w:r w:rsidR="0074125C">
      <w:t>/</w:t>
    </w:r>
    <w:r>
      <w:t xml:space="preserve">stron </w:t>
    </w:r>
    <w:r>
      <w:fldChar w:fldCharType="begin"/>
    </w:r>
    <w:r>
      <w:instrText xml:space="preserve"> PAGE   \* MERGEFORMAT </w:instrText>
    </w:r>
    <w:r>
      <w:fldChar w:fldCharType="separate"/>
    </w:r>
    <w:r w:rsidR="00D5579A">
      <w:t>2</w:t>
    </w:r>
    <w:r>
      <w:fldChar w:fldCharType="end"/>
    </w:r>
    <w:r w:rsidR="0074125C">
      <w:t>/</w:t>
    </w:r>
    <w:fldSimple w:instr=" NUMPAGES   \* MERGEFORMAT ">
      <w:r w:rsidR="00D5579A"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XSpec="center" w:tblpY="1"/>
      <w:tblOverlap w:val="never"/>
      <w:tblW w:w="5000" w:type="pct"/>
      <w:jc w:val="center"/>
      <w:tblLook w:val="04A0" w:firstRow="1" w:lastRow="0" w:firstColumn="1" w:lastColumn="0" w:noHBand="0" w:noVBand="1"/>
    </w:tblPr>
    <w:tblGrid>
      <w:gridCol w:w="8848"/>
      <w:gridCol w:w="222"/>
    </w:tblGrid>
    <w:tr w:rsidR="00FA063E" w14:paraId="3F08C977" w14:textId="77777777" w:rsidTr="00076190">
      <w:trPr>
        <w:trHeight w:val="1843"/>
        <w:jc w:val="center"/>
      </w:trPr>
      <w:tc>
        <w:tcPr>
          <w:tcW w:w="2016" w:type="pct"/>
        </w:tcPr>
        <w:p w14:paraId="4A279472" w14:textId="77777777" w:rsidR="002D710E" w:rsidRDefault="002D710E"/>
        <w:tbl>
          <w:tblPr>
            <w:tblStyle w:val="Tabela-Siatka"/>
            <w:tblW w:w="907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2978"/>
            <w:gridCol w:w="4019"/>
            <w:gridCol w:w="2076"/>
          </w:tblGrid>
          <w:tr w:rsidR="002D710E" w:rsidRPr="00BF1B4E" w14:paraId="06AF82DF" w14:textId="77777777" w:rsidTr="008112EE">
            <w:tc>
              <w:tcPr>
                <w:tcW w:w="2978" w:type="dxa"/>
              </w:tcPr>
              <w:p w14:paraId="4176813E" w14:textId="77777777" w:rsidR="002D710E" w:rsidRPr="00BF1B4E" w:rsidRDefault="002D710E" w:rsidP="00CF5ED1">
                <w:pPr>
                  <w:pStyle w:val="Stopka"/>
                  <w:framePr w:hSpace="141" w:wrap="around" w:vAnchor="text" w:hAnchor="text" w:xAlign="center" w:y="1"/>
                  <w:ind w:left="855"/>
                  <w:suppressOverlap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BF1B4E">
                  <w:rPr>
                    <w:rFonts w:cs="Arial"/>
                    <w:color w:val="676D6F"/>
                    <w:sz w:val="16"/>
                    <w:szCs w:val="16"/>
                  </w:rPr>
                  <w:t>ORLEN Projekt S.A.</w:t>
                </w:r>
              </w:p>
              <w:p w14:paraId="7A490841" w14:textId="77777777" w:rsidR="002D710E" w:rsidRPr="00BF1B4E" w:rsidRDefault="002D710E" w:rsidP="00CF5ED1">
                <w:pPr>
                  <w:pStyle w:val="Stopka"/>
                  <w:framePr w:hSpace="141" w:wrap="around" w:vAnchor="text" w:hAnchor="text" w:xAlign="center" w:y="1"/>
                  <w:ind w:left="855"/>
                  <w:suppressOverlap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BF1B4E">
                  <w:rPr>
                    <w:rFonts w:cs="Arial"/>
                    <w:color w:val="676D6F"/>
                    <w:sz w:val="16"/>
                    <w:szCs w:val="16"/>
                  </w:rPr>
                  <w:t>z siedzibą w Płocku</w:t>
                </w:r>
              </w:p>
              <w:p w14:paraId="5ECE928F" w14:textId="77777777" w:rsidR="002D710E" w:rsidRPr="00BF1B4E" w:rsidRDefault="002D710E" w:rsidP="00CF5ED1">
                <w:pPr>
                  <w:pStyle w:val="Stopka"/>
                  <w:framePr w:hSpace="141" w:wrap="around" w:vAnchor="text" w:hAnchor="text" w:xAlign="center" w:y="1"/>
                  <w:ind w:left="855"/>
                  <w:suppressOverlap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BF1B4E">
                  <w:rPr>
                    <w:rFonts w:cs="Arial"/>
                    <w:color w:val="676D6F"/>
                    <w:sz w:val="16"/>
                    <w:szCs w:val="16"/>
                  </w:rPr>
                  <w:t>Zglenickiego 42</w:t>
                </w:r>
              </w:p>
              <w:p w14:paraId="35D955FC" w14:textId="77777777" w:rsidR="002D710E" w:rsidRPr="00BF1B4E" w:rsidRDefault="002D710E" w:rsidP="00CF5ED1">
                <w:pPr>
                  <w:pStyle w:val="Stopka"/>
                  <w:framePr w:hSpace="141" w:wrap="around" w:vAnchor="text" w:hAnchor="text" w:xAlign="center" w:y="1"/>
                  <w:ind w:left="855"/>
                  <w:suppressOverlap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BF1B4E">
                  <w:rPr>
                    <w:rFonts w:cs="Arial"/>
                    <w:color w:val="676D6F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4019" w:type="dxa"/>
              </w:tcPr>
              <w:p w14:paraId="6DC47CCF" w14:textId="77777777" w:rsidR="002D710E" w:rsidRPr="00BF1B4E" w:rsidRDefault="002D710E" w:rsidP="00CF5ED1">
                <w:pPr>
                  <w:pStyle w:val="Stopka"/>
                  <w:framePr w:hSpace="141" w:wrap="around" w:vAnchor="text" w:hAnchor="text" w:xAlign="center" w:y="1"/>
                  <w:ind w:left="-2"/>
                  <w:suppressOverlap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BF1B4E">
                  <w:rPr>
                    <w:rFonts w:cs="Arial"/>
                    <w:color w:val="676D6F"/>
                    <w:sz w:val="16"/>
                    <w:szCs w:val="16"/>
                  </w:rPr>
                  <w:t>KRS: 0000064194</w:t>
                </w:r>
              </w:p>
              <w:p w14:paraId="25F5105B" w14:textId="77777777" w:rsidR="002D710E" w:rsidRPr="00BF1B4E" w:rsidRDefault="002D710E" w:rsidP="00CF5ED1">
                <w:pPr>
                  <w:pStyle w:val="Stopka"/>
                  <w:framePr w:hSpace="141" w:wrap="around" w:vAnchor="text" w:hAnchor="text" w:xAlign="center" w:y="1"/>
                  <w:suppressOverlap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BF1B4E">
                  <w:rPr>
                    <w:rFonts w:cs="Arial"/>
                    <w:color w:val="676D6F"/>
                    <w:sz w:val="16"/>
                    <w:szCs w:val="16"/>
                  </w:rPr>
                  <w:t xml:space="preserve">Sąd Rejonowy dla Łodzi-Śródmieścia w Łodzi </w:t>
                </w:r>
              </w:p>
              <w:p w14:paraId="45812FFA" w14:textId="77777777" w:rsidR="002D710E" w:rsidRPr="00BF1B4E" w:rsidRDefault="002D710E" w:rsidP="00CF5ED1">
                <w:pPr>
                  <w:pStyle w:val="Stopka"/>
                  <w:framePr w:hSpace="141" w:wrap="around" w:vAnchor="text" w:hAnchor="text" w:xAlign="center" w:y="1"/>
                  <w:ind w:left="-2"/>
                  <w:suppressOverlap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BF1B4E">
                  <w:rPr>
                    <w:rFonts w:cs="Arial"/>
                    <w:color w:val="676D6F"/>
                    <w:sz w:val="16"/>
                    <w:szCs w:val="16"/>
                  </w:rPr>
                  <w:t>NIP: 774-23-72-663</w:t>
                </w:r>
              </w:p>
              <w:p w14:paraId="081A5726" w14:textId="77777777" w:rsidR="002D710E" w:rsidRPr="00BF1B4E" w:rsidRDefault="002D710E" w:rsidP="00CF5ED1">
                <w:pPr>
                  <w:pStyle w:val="Stopka"/>
                  <w:framePr w:hSpace="141" w:wrap="around" w:vAnchor="text" w:hAnchor="text" w:xAlign="center" w:y="1"/>
                  <w:ind w:left="-2"/>
                  <w:suppressOverlap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BF1B4E">
                  <w:rPr>
                    <w:rFonts w:cs="Arial"/>
                    <w:color w:val="676D6F"/>
                    <w:sz w:val="16"/>
                    <w:szCs w:val="16"/>
                  </w:rPr>
                  <w:t>REGON: 610411633</w:t>
                </w:r>
              </w:p>
              <w:p w14:paraId="758E11A9" w14:textId="77777777" w:rsidR="002D710E" w:rsidRPr="00BF1B4E" w:rsidRDefault="002D710E" w:rsidP="00CF5ED1">
                <w:pPr>
                  <w:pStyle w:val="OPStopka"/>
                  <w:framePr w:hSpace="141" w:wrap="around" w:vAnchor="text" w:hAnchor="text" w:xAlign="center" w:y="1"/>
                  <w:suppressOverlap/>
                  <w:jc w:val="left"/>
                  <w:rPr>
                    <w:rFonts w:ascii="Arial" w:hAnsi="Arial" w:cs="Arial"/>
                  </w:rPr>
                </w:pPr>
                <w:r w:rsidRPr="00BF1B4E">
                  <w:rPr>
                    <w:rFonts w:ascii="Arial" w:hAnsi="Arial" w:cs="Arial"/>
                    <w:color w:val="676D6F"/>
                    <w:szCs w:val="16"/>
                  </w:rPr>
                  <w:t>BDO: 000025750</w:t>
                </w:r>
              </w:p>
              <w:p w14:paraId="66487DD3" w14:textId="77777777" w:rsidR="002D710E" w:rsidRPr="00BF1B4E" w:rsidRDefault="002D710E" w:rsidP="00CF5ED1">
                <w:pPr>
                  <w:pStyle w:val="OPStopka"/>
                  <w:framePr w:hSpace="141" w:wrap="around" w:vAnchor="text" w:hAnchor="text" w:xAlign="center" w:y="1"/>
                  <w:suppressOverlap/>
                  <w:jc w:val="left"/>
                  <w:rPr>
                    <w:rFonts w:ascii="Arial" w:hAnsi="Arial" w:cs="Arial"/>
                    <w:color w:val="676D6F"/>
                    <w:szCs w:val="16"/>
                  </w:rPr>
                </w:pPr>
                <w:r w:rsidRPr="00BF1B4E">
                  <w:rPr>
                    <w:rFonts w:ascii="Arial" w:hAnsi="Arial" w:cs="Arial"/>
                    <w:color w:val="676D6F"/>
                    <w:szCs w:val="16"/>
                  </w:rPr>
                  <w:t>Kapitał zakładowy</w:t>
                </w:r>
                <w:r>
                  <w:rPr>
                    <w:rFonts w:ascii="Arial" w:hAnsi="Arial" w:cs="Arial"/>
                    <w:color w:val="676D6F"/>
                    <w:szCs w:val="16"/>
                  </w:rPr>
                  <w:t>/wpłacony</w:t>
                </w:r>
                <w:r w:rsidRPr="00BF1B4E">
                  <w:rPr>
                    <w:rFonts w:ascii="Arial" w:hAnsi="Arial" w:cs="Arial"/>
                    <w:color w:val="676D6F"/>
                    <w:szCs w:val="16"/>
                  </w:rPr>
                  <w:t>: 1.500.000 zł</w:t>
                </w:r>
              </w:p>
            </w:tc>
            <w:tc>
              <w:tcPr>
                <w:tcW w:w="2076" w:type="dxa"/>
              </w:tcPr>
              <w:p w14:paraId="060FE431" w14:textId="77777777" w:rsidR="002D710E" w:rsidRPr="00BF1B4E" w:rsidRDefault="002D710E" w:rsidP="00CF5ED1">
                <w:pPr>
                  <w:pStyle w:val="Stopka"/>
                  <w:framePr w:hSpace="141" w:wrap="around" w:vAnchor="text" w:hAnchor="text" w:xAlign="center" w:y="1"/>
                  <w:suppressOverlap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BF1B4E">
                  <w:rPr>
                    <w:rFonts w:cs="Arial"/>
                    <w:color w:val="676D6F"/>
                    <w:sz w:val="16"/>
                    <w:szCs w:val="16"/>
                  </w:rPr>
                  <w:t>+48 (24) 364-46-00</w:t>
                </w:r>
              </w:p>
              <w:p w14:paraId="2AB1EBCB" w14:textId="77777777" w:rsidR="002D710E" w:rsidRPr="00BF1B4E" w:rsidRDefault="002D710E" w:rsidP="00CF5ED1">
                <w:pPr>
                  <w:pStyle w:val="Stopka"/>
                  <w:framePr w:hSpace="141" w:wrap="around" w:vAnchor="text" w:hAnchor="text" w:xAlign="center" w:y="1"/>
                  <w:suppressOverlap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BF1B4E">
                  <w:rPr>
                    <w:rFonts w:cs="Arial"/>
                    <w:color w:val="676D6F"/>
                    <w:sz w:val="16"/>
                    <w:szCs w:val="16"/>
                  </w:rPr>
                  <w:t>sekretariat@orlenprojekt.eu www.orlenprojekt.pl</w:t>
                </w:r>
              </w:p>
            </w:tc>
          </w:tr>
        </w:tbl>
        <w:p w14:paraId="03281F80" w14:textId="60042123" w:rsidR="00FA063E" w:rsidRPr="002D710E" w:rsidRDefault="00FA063E" w:rsidP="004D1254">
          <w:pPr>
            <w:pStyle w:val="OPStopka"/>
            <w:rPr>
              <w:b/>
              <w:sz w:val="14"/>
            </w:rPr>
          </w:pPr>
        </w:p>
      </w:tc>
      <w:tc>
        <w:tcPr>
          <w:tcW w:w="2984" w:type="pct"/>
        </w:tcPr>
        <w:p w14:paraId="48F6CC4F" w14:textId="42797E26" w:rsidR="00BA3504" w:rsidRDefault="00BA3504" w:rsidP="004D1254">
          <w:pPr>
            <w:pStyle w:val="OPStopka"/>
            <w:tabs>
              <w:tab w:val="left" w:pos="1486"/>
            </w:tabs>
            <w:jc w:val="left"/>
          </w:pPr>
        </w:p>
      </w:tc>
    </w:tr>
    <w:tr w:rsidR="00BA3504" w14:paraId="26739AF6" w14:textId="77777777" w:rsidTr="004D1254">
      <w:trPr>
        <w:jc w:val="center"/>
      </w:trPr>
      <w:tc>
        <w:tcPr>
          <w:tcW w:w="2016" w:type="pct"/>
        </w:tcPr>
        <w:p w14:paraId="303BF9F0" w14:textId="77777777" w:rsidR="00BA3504" w:rsidRPr="0074125C" w:rsidRDefault="00BA3504" w:rsidP="00BA3504">
          <w:pPr>
            <w:pStyle w:val="OPStopka"/>
            <w:jc w:val="both"/>
            <w:rPr>
              <w:rStyle w:val="Pogrubienie"/>
            </w:rPr>
          </w:pPr>
        </w:p>
      </w:tc>
      <w:tc>
        <w:tcPr>
          <w:tcW w:w="2984" w:type="pct"/>
        </w:tcPr>
        <w:p w14:paraId="07F03D7D" w14:textId="77777777" w:rsidR="00BA3504" w:rsidRPr="0074125C" w:rsidRDefault="00BA3504" w:rsidP="004D1254">
          <w:pPr>
            <w:pStyle w:val="OPStopka"/>
            <w:jc w:val="left"/>
            <w:rPr>
              <w:rStyle w:val="Pogrubienie"/>
            </w:rPr>
          </w:pPr>
        </w:p>
      </w:tc>
    </w:tr>
  </w:tbl>
  <w:p w14:paraId="4F25C11B" w14:textId="77777777" w:rsidR="00FA063E" w:rsidRDefault="00FA063E" w:rsidP="00B22A27">
    <w:pPr>
      <w:pStyle w:val="OP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FAF72" w14:textId="77777777" w:rsidR="00630CB0" w:rsidRDefault="00630CB0">
      <w:r>
        <w:separator/>
      </w:r>
    </w:p>
  </w:footnote>
  <w:footnote w:type="continuationSeparator" w:id="0">
    <w:p w14:paraId="38B34BEB" w14:textId="77777777" w:rsidR="00630CB0" w:rsidRDefault="00630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E55CA" w14:textId="4CC991C8" w:rsidR="000C3E59" w:rsidRDefault="000C3E59" w:rsidP="00FA063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F796B" w14:textId="445336A0" w:rsidR="00FA063E" w:rsidRDefault="00076190" w:rsidP="00076190">
    <w:pPr>
      <w:pStyle w:val="Nagwek"/>
      <w:jc w:val="center"/>
    </w:pPr>
    <w:r>
      <w:rPr>
        <w:noProof/>
      </w:rPr>
      <w:drawing>
        <wp:inline distT="0" distB="0" distL="0" distR="0" wp14:anchorId="6B76B78C" wp14:editId="446C5B2A">
          <wp:extent cx="880580" cy="1224000"/>
          <wp:effectExtent l="0" t="0" r="0" b="0"/>
          <wp:docPr id="1916578495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44CD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E673D"/>
    <w:multiLevelType w:val="hybridMultilevel"/>
    <w:tmpl w:val="BE2E5CD8"/>
    <w:lvl w:ilvl="0" w:tplc="2990E0B6">
      <w:start w:val="1"/>
      <w:numFmt w:val="bullet"/>
      <w:pStyle w:val="OPPunktowani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74832"/>
    <w:multiLevelType w:val="hybridMultilevel"/>
    <w:tmpl w:val="C33C8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66BC9"/>
    <w:multiLevelType w:val="multilevel"/>
    <w:tmpl w:val="B0C4DD1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A1F5659"/>
    <w:multiLevelType w:val="multilevel"/>
    <w:tmpl w:val="B0C4DD1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932FF4"/>
    <w:multiLevelType w:val="multilevel"/>
    <w:tmpl w:val="EF5C661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i w:val="0"/>
        <w:iCs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D50DA6"/>
    <w:multiLevelType w:val="hybridMultilevel"/>
    <w:tmpl w:val="8B3296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A3A11"/>
    <w:multiLevelType w:val="hybridMultilevel"/>
    <w:tmpl w:val="4F8E88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C0CC8"/>
    <w:multiLevelType w:val="multilevel"/>
    <w:tmpl w:val="B0C4DD1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38418565">
    <w:abstractNumId w:val="0"/>
  </w:num>
  <w:num w:numId="2" w16cid:durableId="1880703543">
    <w:abstractNumId w:val="1"/>
  </w:num>
  <w:num w:numId="3" w16cid:durableId="960956502">
    <w:abstractNumId w:val="5"/>
  </w:num>
  <w:num w:numId="4" w16cid:durableId="1868716006">
    <w:abstractNumId w:val="3"/>
  </w:num>
  <w:num w:numId="5" w16cid:durableId="233245845">
    <w:abstractNumId w:val="8"/>
  </w:num>
  <w:num w:numId="6" w16cid:durableId="1934510530">
    <w:abstractNumId w:val="4"/>
  </w:num>
  <w:num w:numId="7" w16cid:durableId="847527469">
    <w:abstractNumId w:val="6"/>
  </w:num>
  <w:num w:numId="8" w16cid:durableId="301085952">
    <w:abstractNumId w:val="7"/>
  </w:num>
  <w:num w:numId="9" w16cid:durableId="1119572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504"/>
    <w:rsid w:val="00025CCE"/>
    <w:rsid w:val="0004337A"/>
    <w:rsid w:val="00061580"/>
    <w:rsid w:val="00064632"/>
    <w:rsid w:val="00076190"/>
    <w:rsid w:val="00082A65"/>
    <w:rsid w:val="000855E2"/>
    <w:rsid w:val="000B61D3"/>
    <w:rsid w:val="000C3E59"/>
    <w:rsid w:val="000E54CC"/>
    <w:rsid w:val="000F7780"/>
    <w:rsid w:val="0014036A"/>
    <w:rsid w:val="00141B34"/>
    <w:rsid w:val="00144CDD"/>
    <w:rsid w:val="0017054B"/>
    <w:rsid w:val="00196809"/>
    <w:rsid w:val="001B0204"/>
    <w:rsid w:val="001B0909"/>
    <w:rsid w:val="001C053B"/>
    <w:rsid w:val="001F1A94"/>
    <w:rsid w:val="001F693D"/>
    <w:rsid w:val="00201C9F"/>
    <w:rsid w:val="002372BB"/>
    <w:rsid w:val="00251596"/>
    <w:rsid w:val="00270FA2"/>
    <w:rsid w:val="002A1EFB"/>
    <w:rsid w:val="002B31DB"/>
    <w:rsid w:val="002B4492"/>
    <w:rsid w:val="002D5E05"/>
    <w:rsid w:val="002D710E"/>
    <w:rsid w:val="002E287B"/>
    <w:rsid w:val="002E46C4"/>
    <w:rsid w:val="00350855"/>
    <w:rsid w:val="00350D5C"/>
    <w:rsid w:val="00366E7E"/>
    <w:rsid w:val="003741A6"/>
    <w:rsid w:val="0038679C"/>
    <w:rsid w:val="00393EA6"/>
    <w:rsid w:val="003A058C"/>
    <w:rsid w:val="003C7384"/>
    <w:rsid w:val="003D0A9D"/>
    <w:rsid w:val="003E5660"/>
    <w:rsid w:val="004061DA"/>
    <w:rsid w:val="00423A47"/>
    <w:rsid w:val="004268CB"/>
    <w:rsid w:val="00441731"/>
    <w:rsid w:val="00446273"/>
    <w:rsid w:val="004675C6"/>
    <w:rsid w:val="00473245"/>
    <w:rsid w:val="004D1254"/>
    <w:rsid w:val="004F4FDC"/>
    <w:rsid w:val="004F6C2F"/>
    <w:rsid w:val="005048D7"/>
    <w:rsid w:val="00522893"/>
    <w:rsid w:val="00535125"/>
    <w:rsid w:val="00546111"/>
    <w:rsid w:val="00551ED0"/>
    <w:rsid w:val="0055221C"/>
    <w:rsid w:val="00556930"/>
    <w:rsid w:val="005656D9"/>
    <w:rsid w:val="00576353"/>
    <w:rsid w:val="005952A4"/>
    <w:rsid w:val="005A1FF1"/>
    <w:rsid w:val="005B1B98"/>
    <w:rsid w:val="005B4E38"/>
    <w:rsid w:val="005E3F26"/>
    <w:rsid w:val="00611988"/>
    <w:rsid w:val="00626EC8"/>
    <w:rsid w:val="00630CB0"/>
    <w:rsid w:val="00645738"/>
    <w:rsid w:val="00646F7F"/>
    <w:rsid w:val="00675EB5"/>
    <w:rsid w:val="00676067"/>
    <w:rsid w:val="00693E51"/>
    <w:rsid w:val="006B301E"/>
    <w:rsid w:val="006C580A"/>
    <w:rsid w:val="006C624A"/>
    <w:rsid w:val="00705BF9"/>
    <w:rsid w:val="00712BA3"/>
    <w:rsid w:val="00727DD8"/>
    <w:rsid w:val="00735EE2"/>
    <w:rsid w:val="0074125C"/>
    <w:rsid w:val="007418F8"/>
    <w:rsid w:val="00762CCA"/>
    <w:rsid w:val="00784BC2"/>
    <w:rsid w:val="0078750B"/>
    <w:rsid w:val="00793016"/>
    <w:rsid w:val="007941CD"/>
    <w:rsid w:val="007A2B49"/>
    <w:rsid w:val="007A4117"/>
    <w:rsid w:val="007A6D0B"/>
    <w:rsid w:val="007B5290"/>
    <w:rsid w:val="007B6E39"/>
    <w:rsid w:val="007C6E65"/>
    <w:rsid w:val="007D4403"/>
    <w:rsid w:val="007D4943"/>
    <w:rsid w:val="007E23EA"/>
    <w:rsid w:val="007E62F5"/>
    <w:rsid w:val="007F0C60"/>
    <w:rsid w:val="00805FC9"/>
    <w:rsid w:val="00832E74"/>
    <w:rsid w:val="008405D3"/>
    <w:rsid w:val="00845E24"/>
    <w:rsid w:val="00860536"/>
    <w:rsid w:val="00864610"/>
    <w:rsid w:val="00873708"/>
    <w:rsid w:val="00876829"/>
    <w:rsid w:val="008A6E35"/>
    <w:rsid w:val="008C7AE4"/>
    <w:rsid w:val="008D157D"/>
    <w:rsid w:val="008D28D1"/>
    <w:rsid w:val="008D3740"/>
    <w:rsid w:val="008D393C"/>
    <w:rsid w:val="008D57C8"/>
    <w:rsid w:val="009174CB"/>
    <w:rsid w:val="00955BEB"/>
    <w:rsid w:val="00966F78"/>
    <w:rsid w:val="009704EB"/>
    <w:rsid w:val="0097504C"/>
    <w:rsid w:val="0099323B"/>
    <w:rsid w:val="009A49B6"/>
    <w:rsid w:val="009C41A7"/>
    <w:rsid w:val="00A16F9A"/>
    <w:rsid w:val="00A56AAE"/>
    <w:rsid w:val="00A73175"/>
    <w:rsid w:val="00A90140"/>
    <w:rsid w:val="00A944E8"/>
    <w:rsid w:val="00AD0B3E"/>
    <w:rsid w:val="00B07A9E"/>
    <w:rsid w:val="00B167B1"/>
    <w:rsid w:val="00B22A27"/>
    <w:rsid w:val="00B3787D"/>
    <w:rsid w:val="00B37A28"/>
    <w:rsid w:val="00B52EF3"/>
    <w:rsid w:val="00B704EA"/>
    <w:rsid w:val="00B74CBB"/>
    <w:rsid w:val="00B8117D"/>
    <w:rsid w:val="00B83428"/>
    <w:rsid w:val="00BA3504"/>
    <w:rsid w:val="00BC01DE"/>
    <w:rsid w:val="00BD4945"/>
    <w:rsid w:val="00C04C13"/>
    <w:rsid w:val="00C04C97"/>
    <w:rsid w:val="00C244B4"/>
    <w:rsid w:val="00C32FDA"/>
    <w:rsid w:val="00C3514F"/>
    <w:rsid w:val="00C3550D"/>
    <w:rsid w:val="00C401F6"/>
    <w:rsid w:val="00C67727"/>
    <w:rsid w:val="00C72E54"/>
    <w:rsid w:val="00C932E4"/>
    <w:rsid w:val="00CA321C"/>
    <w:rsid w:val="00CB7129"/>
    <w:rsid w:val="00CD2F09"/>
    <w:rsid w:val="00CE7437"/>
    <w:rsid w:val="00CF5ED1"/>
    <w:rsid w:val="00D10175"/>
    <w:rsid w:val="00D21809"/>
    <w:rsid w:val="00D25CDC"/>
    <w:rsid w:val="00D26217"/>
    <w:rsid w:val="00D5579A"/>
    <w:rsid w:val="00D663CB"/>
    <w:rsid w:val="00D94088"/>
    <w:rsid w:val="00DA320C"/>
    <w:rsid w:val="00DB6B9D"/>
    <w:rsid w:val="00E125D9"/>
    <w:rsid w:val="00E25F5A"/>
    <w:rsid w:val="00E402D2"/>
    <w:rsid w:val="00E60B6B"/>
    <w:rsid w:val="00E61F7A"/>
    <w:rsid w:val="00E765DC"/>
    <w:rsid w:val="00E94F3D"/>
    <w:rsid w:val="00EA11F2"/>
    <w:rsid w:val="00EC0E99"/>
    <w:rsid w:val="00EC21DA"/>
    <w:rsid w:val="00EC3117"/>
    <w:rsid w:val="00ED2872"/>
    <w:rsid w:val="00EE4CCF"/>
    <w:rsid w:val="00F04C57"/>
    <w:rsid w:val="00F07DAD"/>
    <w:rsid w:val="00F318E0"/>
    <w:rsid w:val="00F35D41"/>
    <w:rsid w:val="00F43E0A"/>
    <w:rsid w:val="00F44BFD"/>
    <w:rsid w:val="00F46A0B"/>
    <w:rsid w:val="00F65304"/>
    <w:rsid w:val="00F7574C"/>
    <w:rsid w:val="00FA063E"/>
    <w:rsid w:val="00FC788B"/>
    <w:rsid w:val="00FD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205EB7"/>
  <w15:docId w15:val="{89A193E4-1753-4BBE-874B-917AB0D8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4"/>
        <w:szCs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OP_Normalny"/>
    <w:qFormat/>
    <w:rsid w:val="004675C6"/>
    <w:pPr>
      <w:spacing w:before="120" w:after="120" w:line="360" w:lineRule="auto"/>
      <w:jc w:val="both"/>
    </w:pPr>
    <w:rPr>
      <w:sz w:val="22"/>
    </w:rPr>
  </w:style>
  <w:style w:type="paragraph" w:styleId="Nagwek1">
    <w:name w:val="heading 1"/>
    <w:basedOn w:val="Normalny"/>
    <w:next w:val="Normalny"/>
    <w:link w:val="Nagwek1Znak"/>
    <w:rsid w:val="00DA32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OP_Nagłówek"/>
    <w:basedOn w:val="Normalny"/>
    <w:autoRedefine/>
    <w:qFormat/>
    <w:rsid w:val="008D157D"/>
    <w:pPr>
      <w:tabs>
        <w:tab w:val="center" w:pos="4536"/>
        <w:tab w:val="right" w:pos="9072"/>
      </w:tabs>
      <w:spacing w:before="240"/>
    </w:pPr>
    <w:rPr>
      <w:b/>
      <w:sz w:val="24"/>
    </w:rPr>
  </w:style>
  <w:style w:type="paragraph" w:customStyle="1" w:styleId="OPData">
    <w:name w:val="OP_Data"/>
    <w:basedOn w:val="Normalny"/>
    <w:next w:val="Normalny"/>
    <w:qFormat/>
    <w:rsid w:val="008D157D"/>
    <w:pPr>
      <w:tabs>
        <w:tab w:val="left" w:pos="1276"/>
      </w:tabs>
      <w:spacing w:after="240"/>
      <w:jc w:val="right"/>
    </w:pPr>
    <w:rPr>
      <w:szCs w:val="22"/>
    </w:rPr>
  </w:style>
  <w:style w:type="paragraph" w:styleId="Tekstdymka">
    <w:name w:val="Balloon Text"/>
    <w:basedOn w:val="Normalny"/>
    <w:semiHidden/>
    <w:rsid w:val="00F07DA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E4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8D157D"/>
    <w:pPr>
      <w:tabs>
        <w:tab w:val="center" w:pos="4536"/>
        <w:tab w:val="right" w:pos="9072"/>
      </w:tabs>
      <w:spacing w:before="0" w:after="0" w:line="240" w:lineRule="auto"/>
      <w:ind w:right="567"/>
      <w:jc w:val="right"/>
    </w:pPr>
    <w:rPr>
      <w:rFonts w:ascii="Calibri" w:hAnsi="Calibri" w:cs="Calibri"/>
      <w:noProof/>
      <w:sz w:val="16"/>
    </w:rPr>
  </w:style>
  <w:style w:type="character" w:styleId="Pogrubienie">
    <w:name w:val="Strong"/>
    <w:aliases w:val="OP_StopkaBold"/>
    <w:basedOn w:val="Domylnaczcionkaakapitu"/>
    <w:qFormat/>
    <w:rsid w:val="001F693D"/>
    <w:rPr>
      <w:b/>
      <w:bCs/>
    </w:rPr>
  </w:style>
  <w:style w:type="character" w:customStyle="1" w:styleId="OPStopkaZnak">
    <w:name w:val="OP_Stopka Znak"/>
    <w:basedOn w:val="Domylnaczcionkaakapitu"/>
    <w:link w:val="OPStopka"/>
    <w:rsid w:val="008D157D"/>
    <w:rPr>
      <w:rFonts w:ascii="Calibri" w:hAnsi="Calibri" w:cs="Calibri"/>
      <w:noProof/>
      <w:sz w:val="16"/>
    </w:rPr>
  </w:style>
  <w:style w:type="paragraph" w:customStyle="1" w:styleId="OPNumerowanie">
    <w:name w:val="OP_Numerowanie"/>
    <w:basedOn w:val="Normalny"/>
    <w:link w:val="OPNumerowanieZnak"/>
    <w:autoRedefine/>
    <w:qFormat/>
    <w:rsid w:val="008D157D"/>
    <w:pPr>
      <w:spacing w:line="240" w:lineRule="auto"/>
      <w:ind w:left="1037" w:hanging="357"/>
      <w:jc w:val="left"/>
    </w:pPr>
    <w:rPr>
      <w:szCs w:val="20"/>
    </w:rPr>
  </w:style>
  <w:style w:type="character" w:customStyle="1" w:styleId="OPNumerowanieZnak">
    <w:name w:val="OP_Numerowanie Znak"/>
    <w:basedOn w:val="Domylnaczcionkaakapitu"/>
    <w:link w:val="OPNumerowanie"/>
    <w:rsid w:val="002B4492"/>
    <w:rPr>
      <w:sz w:val="22"/>
      <w:szCs w:val="20"/>
    </w:rPr>
  </w:style>
  <w:style w:type="paragraph" w:customStyle="1" w:styleId="OPPunktowanie">
    <w:name w:val="OP_Punktowanie"/>
    <w:basedOn w:val="Akapitzlist"/>
    <w:link w:val="OPPunktowanieZnak"/>
    <w:autoRedefine/>
    <w:qFormat/>
    <w:rsid w:val="002B4492"/>
    <w:pPr>
      <w:numPr>
        <w:numId w:val="2"/>
      </w:numPr>
      <w:spacing w:line="240" w:lineRule="auto"/>
      <w:contextualSpacing w:val="0"/>
      <w:jc w:val="left"/>
    </w:pPr>
    <w:rPr>
      <w:szCs w:val="20"/>
      <w:lang w:eastAsia="ru-RU"/>
    </w:rPr>
  </w:style>
  <w:style w:type="character" w:customStyle="1" w:styleId="OPPunktowanieZnak">
    <w:name w:val="OP_Punktowanie Znak"/>
    <w:basedOn w:val="Domylnaczcionkaakapitu"/>
    <w:link w:val="OPPunktowanie"/>
    <w:rsid w:val="002B4492"/>
    <w:rPr>
      <w:sz w:val="22"/>
      <w:szCs w:val="20"/>
      <w:lang w:eastAsia="ru-RU"/>
    </w:rPr>
  </w:style>
  <w:style w:type="paragraph" w:styleId="Akapitzlist">
    <w:name w:val="List Paragraph"/>
    <w:basedOn w:val="Normalny"/>
    <w:link w:val="AkapitzlistZnak"/>
    <w:uiPriority w:val="34"/>
    <w:qFormat/>
    <w:rsid w:val="002B4492"/>
    <w:pPr>
      <w:ind w:left="720"/>
      <w:contextualSpacing/>
    </w:pPr>
  </w:style>
  <w:style w:type="paragraph" w:styleId="Tytu">
    <w:name w:val="Title"/>
    <w:aliases w:val="OP_Tytuł"/>
    <w:basedOn w:val="Normalny"/>
    <w:next w:val="Normalny"/>
    <w:link w:val="TytuZnak"/>
    <w:autoRedefine/>
    <w:qFormat/>
    <w:rsid w:val="002B4492"/>
    <w:pPr>
      <w:spacing w:before="1800" w:after="0"/>
      <w:contextualSpacing/>
      <w:jc w:val="center"/>
      <w:outlineLvl w:val="0"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ytuZnak">
    <w:name w:val="Tytuł Znak"/>
    <w:aliases w:val="OP_Tytuł Znak"/>
    <w:basedOn w:val="Domylnaczcionkaakapitu"/>
    <w:link w:val="Tytu"/>
    <w:rsid w:val="002B4492"/>
    <w:rPr>
      <w:rFonts w:eastAsiaTheme="majorEastAsia" w:cstheme="majorBidi"/>
      <w:spacing w:val="-10"/>
      <w:kern w:val="28"/>
      <w:sz w:val="40"/>
      <w:szCs w:val="56"/>
    </w:rPr>
  </w:style>
  <w:style w:type="paragraph" w:styleId="Stopka">
    <w:name w:val="footer"/>
    <w:basedOn w:val="Normalny"/>
    <w:link w:val="StopkaZnak"/>
    <w:unhideWhenUsed/>
    <w:rsid w:val="00B22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rsid w:val="00B22A27"/>
    <w:rPr>
      <w:sz w:val="22"/>
    </w:rPr>
  </w:style>
  <w:style w:type="character" w:customStyle="1" w:styleId="Teksttreci">
    <w:name w:val="Tekst treści_"/>
    <w:link w:val="Teksttreci0"/>
    <w:rsid w:val="008405D3"/>
    <w:rPr>
      <w:rFonts w:eastAsia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8405D3"/>
    <w:pPr>
      <w:widowControl w:val="0"/>
      <w:spacing w:before="0" w:after="0" w:line="240" w:lineRule="auto"/>
      <w:jc w:val="left"/>
    </w:pPr>
    <w:rPr>
      <w:rFonts w:eastAsia="Arial" w:cs="Arial"/>
      <w:sz w:val="19"/>
      <w:szCs w:val="19"/>
    </w:rPr>
  </w:style>
  <w:style w:type="character" w:customStyle="1" w:styleId="Nagwek2">
    <w:name w:val="Nagłówek #2_"/>
    <w:link w:val="Nagwek20"/>
    <w:rsid w:val="008405D3"/>
    <w:rPr>
      <w:rFonts w:eastAsia="Arial" w:cs="Arial"/>
      <w:b/>
      <w:bCs/>
    </w:rPr>
  </w:style>
  <w:style w:type="paragraph" w:customStyle="1" w:styleId="Nagwek20">
    <w:name w:val="Nagłówek #2"/>
    <w:basedOn w:val="Normalny"/>
    <w:link w:val="Nagwek2"/>
    <w:rsid w:val="008405D3"/>
    <w:pPr>
      <w:widowControl w:val="0"/>
      <w:spacing w:before="0" w:after="680" w:line="240" w:lineRule="auto"/>
      <w:jc w:val="center"/>
      <w:outlineLvl w:val="1"/>
    </w:pPr>
    <w:rPr>
      <w:rFonts w:eastAsia="Arial" w:cs="Arial"/>
      <w:b/>
      <w:bCs/>
      <w:sz w:val="24"/>
    </w:rPr>
  </w:style>
  <w:style w:type="character" w:customStyle="1" w:styleId="AkapitzlistZnak">
    <w:name w:val="Akapit z listą Znak"/>
    <w:link w:val="Akapitzlist"/>
    <w:uiPriority w:val="34"/>
    <w:locked/>
    <w:rsid w:val="00F46A0B"/>
    <w:rPr>
      <w:sz w:val="22"/>
    </w:rPr>
  </w:style>
  <w:style w:type="character" w:customStyle="1" w:styleId="Nagwek3">
    <w:name w:val="Nagłówek #3_"/>
    <w:link w:val="Nagwek30"/>
    <w:rsid w:val="00F46A0B"/>
    <w:rPr>
      <w:rFonts w:eastAsia="Arial" w:cs="Arial"/>
      <w:b/>
      <w:bCs/>
    </w:rPr>
  </w:style>
  <w:style w:type="paragraph" w:customStyle="1" w:styleId="Nagwek30">
    <w:name w:val="Nagłówek #3"/>
    <w:basedOn w:val="Normalny"/>
    <w:link w:val="Nagwek3"/>
    <w:rsid w:val="00F46A0B"/>
    <w:pPr>
      <w:widowControl w:val="0"/>
      <w:spacing w:before="0" w:after="0" w:line="240" w:lineRule="auto"/>
      <w:jc w:val="left"/>
      <w:outlineLvl w:val="2"/>
    </w:pPr>
    <w:rPr>
      <w:rFonts w:eastAsia="Arial" w:cs="Arial"/>
      <w:b/>
      <w:bCs/>
      <w:sz w:val="24"/>
    </w:rPr>
  </w:style>
  <w:style w:type="character" w:customStyle="1" w:styleId="Nagwek1Znak">
    <w:name w:val="Nagłówek 1 Znak"/>
    <w:basedOn w:val="Domylnaczcionkaakapitu"/>
    <w:link w:val="Nagwek1"/>
    <w:rsid w:val="00DA320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7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1640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Projekt SA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Niekłań</dc:creator>
  <cp:lastModifiedBy>Rudzińska-Stachnik Katarzyna (PRO)</cp:lastModifiedBy>
  <cp:revision>2</cp:revision>
  <cp:lastPrinted>2025-07-11T09:06:00Z</cp:lastPrinted>
  <dcterms:created xsi:type="dcterms:W3CDTF">2026-06-23T11:02:00Z</dcterms:created>
  <dcterms:modified xsi:type="dcterms:W3CDTF">2026-06-23T11:02:00Z</dcterms:modified>
</cp:coreProperties>
</file>